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58CC1" w14:textId="6774F0BC" w:rsidR="003333C9" w:rsidRDefault="004F66FF" w:rsidP="00D95183">
      <w:pPr>
        <w:pStyle w:val="Rubrik"/>
      </w:pPr>
      <w:proofErr w:type="spellStart"/>
      <w:r w:rsidRPr="004F66FF">
        <w:t>Degerhov</w:t>
      </w:r>
      <w:proofErr w:type="spellEnd"/>
      <w:r>
        <w:t xml:space="preserve"> </w:t>
      </w:r>
      <w:proofErr w:type="spellStart"/>
      <w:r w:rsidR="003333C9" w:rsidRPr="003333C9">
        <w:t>Fornläm.likn</w:t>
      </w:r>
      <w:proofErr w:type="spellEnd"/>
      <w:r w:rsidR="003333C9" w:rsidRPr="003333C9">
        <w:t xml:space="preserve">. </w:t>
      </w:r>
      <w:proofErr w:type="spellStart"/>
      <w:r w:rsidR="003333C9" w:rsidRPr="003333C9">
        <w:t>lämn</w:t>
      </w:r>
      <w:proofErr w:type="spellEnd"/>
      <w:r w:rsidR="003333C9" w:rsidRPr="003333C9">
        <w:t>.</w:t>
      </w:r>
    </w:p>
    <w:p w14:paraId="27BB1789" w14:textId="77777777" w:rsidR="003333C9" w:rsidRPr="003333C9" w:rsidRDefault="003333C9" w:rsidP="003333C9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3333C9">
        <w:rPr>
          <w:rFonts w:asciiTheme="minorHAnsi" w:hAnsiTheme="minorHAnsi" w:cstheme="minorHAnsi"/>
          <w:sz w:val="22"/>
          <w:szCs w:val="22"/>
        </w:rPr>
        <w:t>Platsmärke:Fornläm.likn</w:t>
      </w:r>
      <w:proofErr w:type="spellEnd"/>
      <w:r w:rsidRPr="003333C9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3333C9">
        <w:rPr>
          <w:rFonts w:asciiTheme="minorHAnsi" w:hAnsiTheme="minorHAnsi" w:cstheme="minorHAnsi"/>
          <w:sz w:val="22"/>
          <w:szCs w:val="22"/>
        </w:rPr>
        <w:t>lämn</w:t>
      </w:r>
      <w:proofErr w:type="spellEnd"/>
      <w:r w:rsidRPr="003333C9">
        <w:rPr>
          <w:rFonts w:asciiTheme="minorHAnsi" w:hAnsiTheme="minorHAnsi" w:cstheme="minorHAnsi"/>
          <w:sz w:val="22"/>
          <w:szCs w:val="22"/>
        </w:rPr>
        <w:t>. Skl 16-1</w:t>
      </w:r>
    </w:p>
    <w:p w14:paraId="46B3EB59" w14:textId="0A3D3FC2" w:rsidR="003333C9" w:rsidRDefault="003333C9" w:rsidP="003333C9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3333C9">
        <w:rPr>
          <w:rFonts w:asciiTheme="minorHAnsi" w:hAnsiTheme="minorHAnsi" w:cstheme="minorHAnsi"/>
          <w:sz w:val="22"/>
          <w:szCs w:val="22"/>
        </w:rPr>
        <w:t>Dokument:</w:t>
      </w:r>
      <w:r w:rsidR="004F66FF" w:rsidRPr="004F66FF">
        <w:rPr>
          <w:rFonts w:asciiTheme="minorHAnsi" w:hAnsiTheme="minorHAnsi" w:cstheme="minorHAnsi"/>
          <w:sz w:val="22"/>
          <w:szCs w:val="22"/>
        </w:rPr>
        <w:t>Degerhov</w:t>
      </w:r>
      <w:proofErr w:type="spellEnd"/>
      <w:r w:rsidR="004F66F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333C9">
        <w:rPr>
          <w:rFonts w:asciiTheme="minorHAnsi" w:hAnsiTheme="minorHAnsi" w:cstheme="minorHAnsi"/>
          <w:sz w:val="22"/>
          <w:szCs w:val="22"/>
        </w:rPr>
        <w:t>Fornläm.likn</w:t>
      </w:r>
      <w:proofErr w:type="spellEnd"/>
      <w:r w:rsidRPr="003333C9">
        <w:rPr>
          <w:rFonts w:asciiTheme="minorHAnsi" w:hAnsiTheme="minorHAnsi" w:cstheme="minorHAnsi"/>
          <w:sz w:val="22"/>
          <w:szCs w:val="22"/>
        </w:rPr>
        <w:t>. lämn.pdf</w:t>
      </w:r>
    </w:p>
    <w:p w14:paraId="604F6BE6" w14:textId="62AA9F73" w:rsidR="00D631EC" w:rsidRPr="00D631EC" w:rsidRDefault="00D631EC" w:rsidP="003333C9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1D22A88F" w14:textId="77777777" w:rsidR="00D95183" w:rsidRDefault="00D95183" w:rsidP="00D631EC">
      <w:pPr>
        <w:pBdr>
          <w:bottom w:val="double" w:sz="6" w:space="1" w:color="auto"/>
        </w:pBdr>
      </w:pPr>
      <w:r w:rsidRPr="00D95183">
        <w:t xml:space="preserve">Jordhög, från sen tid. Ej återfunnen. Enl. 1946 års inv. 4 m i </w:t>
      </w:r>
      <w:proofErr w:type="spellStart"/>
      <w:r w:rsidRPr="00D95183">
        <w:t>diam</w:t>
      </w:r>
      <w:proofErr w:type="spellEnd"/>
      <w:r w:rsidRPr="00D95183">
        <w:t xml:space="preserve"> och 0,4 m h. Beskrivningen är inte kvalitetssäkrad. </w:t>
      </w:r>
      <w:proofErr w:type="spellStart"/>
      <w:r w:rsidRPr="00D95183">
        <w:t>Raä:s</w:t>
      </w:r>
      <w:proofErr w:type="spellEnd"/>
      <w:r w:rsidRPr="00D95183">
        <w:t xml:space="preserve"> </w:t>
      </w:r>
      <w:proofErr w:type="spellStart"/>
      <w:r w:rsidRPr="00D95183">
        <w:t>inv</w:t>
      </w:r>
      <w:proofErr w:type="spellEnd"/>
      <w:r w:rsidRPr="00D95183">
        <w:t xml:space="preserve"> 1946 nr 16. Information kan saknas, vara felaktig eller inaktuell. Se även Inventeringsbok</w:t>
      </w:r>
    </w:p>
    <w:p w14:paraId="1D7DA574" w14:textId="33E6178F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75C190CB" w14:textId="2ECC4BE2" w:rsidR="00E338E9" w:rsidRDefault="00D95183" w:rsidP="00D631EC">
      <w:pPr>
        <w:pBdr>
          <w:bottom w:val="double" w:sz="6" w:space="1" w:color="auto"/>
        </w:pBdr>
        <w:rPr>
          <w:sz w:val="40"/>
          <w:szCs w:val="40"/>
        </w:rPr>
      </w:pPr>
      <w:r w:rsidRPr="00D95183">
        <w:rPr>
          <w:noProof/>
          <w:sz w:val="40"/>
          <w:szCs w:val="40"/>
        </w:rPr>
        <w:lastRenderedPageBreak/>
        <w:drawing>
          <wp:inline distT="0" distB="0" distL="0" distR="0" wp14:anchorId="0F583392" wp14:editId="45BF1CB7">
            <wp:extent cx="4029637" cy="4001058"/>
            <wp:effectExtent l="0" t="0" r="9525" b="0"/>
            <wp:docPr id="210643723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43723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29637" cy="4001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38E9" w:rsidRPr="00E338E9">
        <w:rPr>
          <w:sz w:val="40"/>
          <w:szCs w:val="40"/>
        </w:rPr>
        <w:t xml:space="preserve"> </w:t>
      </w:r>
      <w:r w:rsidRPr="00D95183">
        <w:rPr>
          <w:noProof/>
          <w:sz w:val="40"/>
          <w:szCs w:val="40"/>
        </w:rPr>
        <w:lastRenderedPageBreak/>
        <w:drawing>
          <wp:inline distT="0" distB="0" distL="0" distR="0" wp14:anchorId="6E87F2BE" wp14:editId="70785476">
            <wp:extent cx="3982006" cy="5687219"/>
            <wp:effectExtent l="0" t="0" r="0" b="8890"/>
            <wp:docPr id="24776410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76410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7EBAC0BF" w:rsidR="00D631EC" w:rsidRDefault="00D95183" w:rsidP="00D631EC">
      <w:pPr>
        <w:pBdr>
          <w:bottom w:val="double" w:sz="6" w:space="1" w:color="auto"/>
        </w:pBdr>
        <w:rPr>
          <w:sz w:val="40"/>
          <w:szCs w:val="40"/>
        </w:rPr>
      </w:pPr>
      <w:r w:rsidRPr="00D95183">
        <w:rPr>
          <w:noProof/>
          <w:sz w:val="40"/>
          <w:szCs w:val="40"/>
        </w:rPr>
        <w:lastRenderedPageBreak/>
        <w:drawing>
          <wp:inline distT="0" distB="0" distL="0" distR="0" wp14:anchorId="5D815C5E" wp14:editId="46C15B17">
            <wp:extent cx="5048955" cy="3477110"/>
            <wp:effectExtent l="0" t="0" r="0" b="9525"/>
            <wp:docPr id="63460262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60262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955" cy="347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3333C9"/>
    <w:rsid w:val="003B7202"/>
    <w:rsid w:val="004F66FF"/>
    <w:rsid w:val="006C5724"/>
    <w:rsid w:val="008C4553"/>
    <w:rsid w:val="0091507E"/>
    <w:rsid w:val="00964880"/>
    <w:rsid w:val="00A066B1"/>
    <w:rsid w:val="00BF0D00"/>
    <w:rsid w:val="00C75B8C"/>
    <w:rsid w:val="00CC4961"/>
    <w:rsid w:val="00CE65CD"/>
    <w:rsid w:val="00CF131F"/>
    <w:rsid w:val="00D516ED"/>
    <w:rsid w:val="00D60247"/>
    <w:rsid w:val="00D631EC"/>
    <w:rsid w:val="00D95183"/>
    <w:rsid w:val="00E174CC"/>
    <w:rsid w:val="00E3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61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14</cp:revision>
  <dcterms:created xsi:type="dcterms:W3CDTF">2025-05-02T10:44:00Z</dcterms:created>
  <dcterms:modified xsi:type="dcterms:W3CDTF">2025-11-24T19:00:00Z</dcterms:modified>
</cp:coreProperties>
</file>